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3D" w:rsidRDefault="00783F3D" w:rsidP="00E04212">
      <w:pPr>
        <w:shd w:val="clear" w:color="auto" w:fill="FFFFFF"/>
        <w:tabs>
          <w:tab w:val="left" w:pos="851"/>
          <w:tab w:val="left" w:pos="993"/>
        </w:tabs>
        <w:ind w:left="5812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2"/>
          <w:sz w:val="30"/>
          <w:szCs w:val="30"/>
          <w:lang w:eastAsia="ru-RU"/>
        </w:rPr>
        <w:t>УТВЕРЖДЕНО:</w:t>
      </w:r>
    </w:p>
    <w:p w:rsidR="00E04212" w:rsidRDefault="00644D0F" w:rsidP="00E04212">
      <w:pPr>
        <w:shd w:val="clear" w:color="auto" w:fill="FFFFFF"/>
        <w:tabs>
          <w:tab w:val="left" w:pos="851"/>
          <w:tab w:val="left" w:pos="993"/>
        </w:tabs>
        <w:ind w:left="5812"/>
        <w:jc w:val="both"/>
        <w:rPr>
          <w:rFonts w:ascii="Times New Roman" w:eastAsia="Times New Roman" w:hAnsi="Times New Roman" w:cs="Times New Roman"/>
          <w:bCs/>
          <w:color w:val="000000" w:themeColor="text1"/>
          <w:kern w:val="2"/>
          <w:sz w:val="30"/>
          <w:szCs w:val="30"/>
          <w:lang w:eastAsia="ru-RU"/>
        </w:rPr>
      </w:pPr>
      <w:r>
        <w:rPr>
          <w:rFonts w:ascii="Cuprum" w:hAnsi="Cuprum"/>
          <w:color w:val="000000"/>
          <w:sz w:val="30"/>
          <w:szCs w:val="30"/>
          <w:shd w:val="clear" w:color="auto" w:fill="FFFFFF"/>
        </w:rPr>
        <w:t>Приказ от 29.11.2019 г. №316</w:t>
      </w:r>
      <w:bookmarkStart w:id="0" w:name="_GoBack"/>
      <w:bookmarkEnd w:id="0"/>
      <w:r w:rsidR="00E04212" w:rsidRPr="003F5EB4">
        <w:rPr>
          <w:rFonts w:ascii="Times New Roman" w:eastAsia="Times New Roman" w:hAnsi="Times New Roman" w:cs="Times New Roman"/>
          <w:bCs/>
          <w:color w:val="000000" w:themeColor="text1"/>
          <w:kern w:val="2"/>
          <w:sz w:val="30"/>
          <w:szCs w:val="30"/>
          <w:lang w:eastAsia="ru-RU"/>
        </w:rPr>
        <w:tab/>
      </w:r>
      <w:r w:rsidR="00E04212" w:rsidRPr="003F5EB4">
        <w:rPr>
          <w:rFonts w:ascii="Times New Roman" w:eastAsia="Times New Roman" w:hAnsi="Times New Roman" w:cs="Times New Roman"/>
          <w:bCs/>
          <w:color w:val="000000" w:themeColor="text1"/>
          <w:kern w:val="2"/>
          <w:sz w:val="30"/>
          <w:szCs w:val="30"/>
          <w:lang w:eastAsia="ru-RU"/>
        </w:rPr>
        <w:tab/>
      </w:r>
      <w:r w:rsidR="00E04212" w:rsidRPr="003F5EB4">
        <w:rPr>
          <w:rFonts w:ascii="Times New Roman" w:eastAsia="Times New Roman" w:hAnsi="Times New Roman" w:cs="Times New Roman"/>
          <w:bCs/>
          <w:color w:val="000000" w:themeColor="text1"/>
          <w:kern w:val="2"/>
          <w:sz w:val="30"/>
          <w:szCs w:val="30"/>
          <w:lang w:eastAsia="ru-RU"/>
        </w:rPr>
        <w:tab/>
      </w:r>
      <w:r w:rsidR="00E04212" w:rsidRPr="003F5EB4">
        <w:rPr>
          <w:rFonts w:ascii="Times New Roman" w:eastAsia="Times New Roman" w:hAnsi="Times New Roman" w:cs="Times New Roman"/>
          <w:bCs/>
          <w:color w:val="000000" w:themeColor="text1"/>
          <w:kern w:val="2"/>
          <w:sz w:val="30"/>
          <w:szCs w:val="30"/>
          <w:lang w:eastAsia="ru-RU"/>
        </w:rPr>
        <w:tab/>
      </w:r>
      <w:r w:rsidR="00E04212" w:rsidRPr="003F5EB4">
        <w:rPr>
          <w:rFonts w:ascii="Times New Roman" w:eastAsia="Times New Roman" w:hAnsi="Times New Roman" w:cs="Times New Roman"/>
          <w:bCs/>
          <w:color w:val="000000" w:themeColor="text1"/>
          <w:kern w:val="2"/>
          <w:sz w:val="30"/>
          <w:szCs w:val="30"/>
          <w:lang w:eastAsia="ru-RU"/>
        </w:rPr>
        <w:tab/>
      </w:r>
    </w:p>
    <w:p w:rsidR="00E04212" w:rsidRDefault="00E04212" w:rsidP="00E04212">
      <w:pPr>
        <w:shd w:val="clear" w:color="auto" w:fill="FFFFFF"/>
        <w:tabs>
          <w:tab w:val="left" w:pos="851"/>
          <w:tab w:val="left" w:pos="993"/>
        </w:tabs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03366B" w:rsidRPr="0003366B" w:rsidRDefault="0003366B" w:rsidP="00204B59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3366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ПОЛОЖЕНИЕ</w:t>
      </w:r>
    </w:p>
    <w:p w:rsidR="0003366B" w:rsidRPr="0003366B" w:rsidRDefault="0003366B" w:rsidP="00204B59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3366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 ДЕЛОВОМ СТИЛЕ ОДЕЖДЫ </w:t>
      </w:r>
      <w:r w:rsidR="00DC401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И ВНЕШНЕМ ВИДЕ </w:t>
      </w:r>
      <w:r w:rsidRPr="0003366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УЧАЩИХСЯ</w:t>
      </w:r>
    </w:p>
    <w:p w:rsidR="0003366B" w:rsidRPr="0003366B" w:rsidRDefault="0003366B" w:rsidP="00204B59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3366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УЧРЕЖДЕНИЯ ОБРАЗОВАНИЯ</w:t>
      </w:r>
    </w:p>
    <w:p w:rsidR="0003366B" w:rsidRPr="0003366B" w:rsidRDefault="0003366B" w:rsidP="00204B59">
      <w:pPr>
        <w:shd w:val="clear" w:color="auto" w:fill="FFFFFF"/>
        <w:spacing w:before="150" w:after="18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</w:t>
      </w:r>
      <w:r w:rsidR="0072407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ЗЕЛЬВЕНСКАЯ ГОСУДАРСТВЕННАЯ САНАТОРНАЯ ШКОЛА-ИНТЕРНАТ</w:t>
      </w:r>
      <w:r w:rsidRPr="0003366B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»</w:t>
      </w:r>
    </w:p>
    <w:p w:rsidR="0003366B" w:rsidRPr="0003366B" w:rsidRDefault="0003366B" w:rsidP="0003366B">
      <w:pPr>
        <w:rPr>
          <w:rFonts w:ascii="Times New Roman" w:eastAsia="Times New Roman" w:hAnsi="Times New Roman" w:cs="Times New Roman"/>
          <w:szCs w:val="28"/>
          <w:lang w:eastAsia="ru-RU"/>
        </w:rPr>
      </w:pPr>
      <w:r w:rsidRPr="0003366B">
        <w:rPr>
          <w:rFonts w:ascii="Times New Roman" w:eastAsia="Times New Roman" w:hAnsi="Times New Roman" w:cs="Times New Roman"/>
          <w:szCs w:val="28"/>
          <w:shd w:val="clear" w:color="auto" w:fill="FFFFFF"/>
          <w:lang w:eastAsia="ru-RU"/>
        </w:rPr>
        <w:t> </w:t>
      </w:r>
    </w:p>
    <w:p w:rsidR="0003366B" w:rsidRPr="00724070" w:rsidRDefault="0003366B" w:rsidP="00102EB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Общие положения</w:t>
      </w:r>
    </w:p>
    <w:p w:rsidR="0003366B" w:rsidRDefault="009E35D9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Настоящее Положение разработано в соответствии с Кодексом Республики Беларусь «Об о</w:t>
      </w:r>
      <w:r w:rsidR="0000506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бразовании», 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Уставом учреждения образования, Правилами внутреннего распорядка для учащихся и родителей УО «</w:t>
      </w:r>
      <w:r w:rsidR="002B77F6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Зельвенская государственная санаторная школа- интернат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2B77F6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2EBA" w:rsidRPr="00724070" w:rsidRDefault="00102EBA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66B" w:rsidRDefault="009E35D9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Настоящее Положение определяет требования к дело</w:t>
      </w:r>
      <w:r w:rsidR="002B77F6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вому стилю одежды</w:t>
      </w:r>
      <w:r w:rsidR="00724070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77F6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учащихся</w:t>
      </w:r>
      <w:r w:rsidR="00724070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B77F6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4 – 9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-х</w:t>
      </w:r>
      <w:r w:rsidR="00724070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классов.</w:t>
      </w:r>
    </w:p>
    <w:p w:rsidR="00102EBA" w:rsidRPr="00724070" w:rsidRDefault="00102EBA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66B" w:rsidRDefault="009E35D9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 Деловой стиль одежды является обязательным требованием к внешнему виду учащихся.</w:t>
      </w:r>
    </w:p>
    <w:p w:rsidR="00102EBA" w:rsidRPr="00724070" w:rsidRDefault="00102EBA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66B" w:rsidRPr="00724070" w:rsidRDefault="00204B59" w:rsidP="00102EB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Цели и задачи</w:t>
      </w:r>
    </w:p>
    <w:p w:rsidR="0003366B" w:rsidRPr="00724070" w:rsidRDefault="0003366B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Цель требований делового стиля в одежде – воспитание успешного человека, обладающего эстетическим вкусом и умеющего одеваться в соответствии с ситуацией.</w:t>
      </w:r>
    </w:p>
    <w:p w:rsidR="0003366B" w:rsidRPr="00724070" w:rsidRDefault="0003366B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Задачи:</w:t>
      </w:r>
    </w:p>
    <w:p w:rsidR="0003366B" w:rsidRPr="00E04212" w:rsidRDefault="00D222E1" w:rsidP="00E04212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организовать </w:t>
      </w:r>
      <w:r w:rsidR="0003366B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санитарно-гигиенических норм, утвержденных СанПиН;</w:t>
      </w:r>
    </w:p>
    <w:p w:rsidR="0003366B" w:rsidRPr="00E04212" w:rsidRDefault="00D222E1" w:rsidP="00E04212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формировать у учащихся представление</w:t>
      </w:r>
      <w:r w:rsidR="0003366B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культуре одежды как части общей культуры человека;</w:t>
      </w:r>
    </w:p>
    <w:p w:rsidR="0003366B" w:rsidRPr="00E04212" w:rsidRDefault="00D222E1" w:rsidP="00E04212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формировать эстетический и художественный вкус</w:t>
      </w:r>
      <w:r w:rsidR="0003366B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учащихся;</w:t>
      </w:r>
    </w:p>
    <w:p w:rsidR="0003366B" w:rsidRPr="00E04212" w:rsidRDefault="00D222E1" w:rsidP="00E04212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создавать привлекательный имидж</w:t>
      </w:r>
      <w:r w:rsidR="0003366B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учебного учреждения;</w:t>
      </w:r>
    </w:p>
    <w:p w:rsidR="0003366B" w:rsidRDefault="00D222E1" w:rsidP="00E04212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общую дисциплину</w:t>
      </w:r>
      <w:r w:rsidR="002B77F6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поряд</w:t>
      </w:r>
      <w:r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>ок</w:t>
      </w:r>
      <w:r w:rsidR="002B77F6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учреждении</w:t>
      </w:r>
      <w:r w:rsidR="009E35D9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согласно Правилами внутреннего распорядка для</w:t>
      </w:r>
      <w:r w:rsidR="002B77F6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учащихся и Устава учреждения</w:t>
      </w:r>
      <w:r w:rsidR="0003366B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05069" w:rsidRDefault="00005069" w:rsidP="00005069">
      <w:pPr>
        <w:pStyle w:val="a5"/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05069" w:rsidRPr="00E04212" w:rsidRDefault="00005069" w:rsidP="00005069">
      <w:pPr>
        <w:pStyle w:val="a5"/>
        <w:shd w:val="clear" w:color="auto" w:fill="FFFFFF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4B59" w:rsidRPr="00724070" w:rsidRDefault="0003366B" w:rsidP="00102EB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</w:t>
      </w:r>
      <w:r w:rsidR="00204B59"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Общие принципы</w:t>
      </w:r>
    </w:p>
    <w:p w:rsidR="0003366B" w:rsidRPr="00724070" w:rsidRDefault="0003366B" w:rsidP="00102EB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соответствия внешнего вида учащихся деловому стилю</w:t>
      </w: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9E35D9" w:rsidRPr="00724070" w:rsidRDefault="009E35D9" w:rsidP="0072407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3.1. Одно из главных правил делового человека при выборе одежды, обуви, при использовании парфюмерных и косметических средств –</w:t>
      </w:r>
      <w:r w:rsidR="00102E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24070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сдержанность</w:t>
      </w:r>
      <w:r w:rsidR="00102EB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</w:t>
      </w:r>
      <w:r w:rsidRPr="007240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102E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24070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умеренность</w:t>
      </w:r>
      <w:r w:rsidRPr="007240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E35D9" w:rsidRPr="00724070" w:rsidRDefault="009E35D9" w:rsidP="0072407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E35D9" w:rsidRDefault="009E35D9" w:rsidP="0072407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3.2.</w:t>
      </w:r>
      <w:r w:rsidRPr="0072407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Деловой стиль одежды</w:t>
      </w:r>
      <w:r w:rsidR="00102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7240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это строгий выдержанный стиль одежды, предназначенный для посещения учащимися учебных занятий. Комплект одежды делового стиля должен быть многофункци</w:t>
      </w:r>
      <w:r w:rsidR="00CE7101" w:rsidRPr="007240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ональным, гигиеничным, удобным, </w:t>
      </w:r>
      <w:r w:rsidRPr="007240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соответствовать современным н</w:t>
      </w:r>
      <w:r w:rsidR="00CE7101" w:rsidRPr="0072407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аправлениям моды и учитывать сезон года.</w:t>
      </w:r>
    </w:p>
    <w:p w:rsidR="00102EBA" w:rsidRPr="00724070" w:rsidRDefault="00102EBA" w:rsidP="00724070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E35D9" w:rsidRDefault="009E35D9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3.3. Деловой стиль одежды не снижает возможности для актуализации индивидуальности человека, а создаёт дополнительные стимулы для её проявления в условиях учебной деятельности.</w:t>
      </w:r>
    </w:p>
    <w:p w:rsidR="00102EBA" w:rsidRPr="00724070" w:rsidRDefault="00102EBA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77F6" w:rsidRDefault="00CE7101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3.4.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Одежда должна соответство</w:t>
      </w:r>
      <w:r w:rsidR="009E35D9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вать возрасту и размерам учащегося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Рекомендуются т</w:t>
      </w:r>
      <w:r w:rsidR="009E35D9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кани из натуральных материалов.</w:t>
      </w:r>
    </w:p>
    <w:p w:rsidR="00102EBA" w:rsidRPr="00724070" w:rsidRDefault="00102EBA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66B" w:rsidRPr="00724070" w:rsidRDefault="00CE7101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3.5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102E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Причёска учащегося должна соответствовать деловому стилю одежды:</w:t>
      </w:r>
    </w:p>
    <w:p w:rsidR="00DC4011" w:rsidRPr="00724070" w:rsidRDefault="00DC4011" w:rsidP="00102EB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Стрижка аккуратная (не экстравагантная).</w:t>
      </w:r>
    </w:p>
    <w:p w:rsidR="00DC4011" w:rsidRPr="00724070" w:rsidRDefault="00DC4011" w:rsidP="00102EB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Волосы средней длины и длинные обязательно должны быть собраны.</w:t>
      </w:r>
    </w:p>
    <w:p w:rsidR="00DC4011" w:rsidRDefault="00DC4011" w:rsidP="00102EBA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Цвет волос должен быть естественных тонов.</w:t>
      </w:r>
    </w:p>
    <w:p w:rsidR="00102EBA" w:rsidRPr="00724070" w:rsidRDefault="00102EBA" w:rsidP="00102EBA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4011" w:rsidRPr="00724070" w:rsidRDefault="00CE7101" w:rsidP="00102EB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3.6</w:t>
      </w:r>
      <w:r w:rsidR="00DC4011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 Руки учащегося:</w:t>
      </w:r>
    </w:p>
    <w:p w:rsidR="00DC4011" w:rsidRPr="00724070" w:rsidRDefault="00DC4011" w:rsidP="00102EBA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Длина ногтей должна быть удобной для работы. Ногти должны быть аккуратно подстрижены.</w:t>
      </w:r>
    </w:p>
    <w:p w:rsidR="00DC4011" w:rsidRPr="00724070" w:rsidRDefault="00DC4011" w:rsidP="00102EBA">
      <w:pPr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Лак для ногтей следует выбирать спокойных тонов, избегая ярких элементов маникюра и насыщенных цветов.</w:t>
      </w:r>
    </w:p>
    <w:p w:rsidR="00C24929" w:rsidRPr="00724070" w:rsidRDefault="00C24929" w:rsidP="00102EBA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4011" w:rsidRPr="00724070" w:rsidRDefault="00CE7101" w:rsidP="00724070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3.7</w:t>
      </w:r>
      <w:r w:rsidR="00DC4011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 Гигиена и макияж</w:t>
      </w:r>
      <w:r w:rsid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DC4011" w:rsidRPr="00724070" w:rsidRDefault="00DC4011" w:rsidP="00724070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Парфюмерные и косметические средства с легким нейтральным ароматом.</w:t>
      </w:r>
    </w:p>
    <w:p w:rsidR="00DC4011" w:rsidRPr="00724070" w:rsidRDefault="00DC4011" w:rsidP="00724070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 вним</w:t>
      </w:r>
      <w:r w:rsidR="00102E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ательно относиться к соблюдению </w:t>
      </w:r>
      <w:r w:rsidRPr="00724070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правил личной гигиены</w:t>
      </w:r>
      <w:r w:rsidR="00102E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</w:t>
      </w: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(волосы, лицо и руки должны быть чистыми и ухоженными).</w:t>
      </w:r>
    </w:p>
    <w:p w:rsidR="00DC4011" w:rsidRPr="00724070" w:rsidRDefault="00DC4011" w:rsidP="00724070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B77F6" w:rsidRDefault="00CE7101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3.8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 Учащиеся обязаны соблюдать</w:t>
      </w:r>
      <w:r w:rsidR="00102E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деловой стиль одежды в течение </w:t>
      </w:r>
      <w:r w:rsidR="002B77F6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всего времени урочной деятельности.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02EBA" w:rsidRPr="00724070" w:rsidRDefault="00102EBA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4011" w:rsidRDefault="0003366B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CE7101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.9</w:t>
      </w: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Спортивная школьная форма включает футболку, шорты, спортивные брюки, спортивный костюм, кеды или кроссовки. </w:t>
      </w:r>
      <w:r w:rsidR="00322C67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3366B" w:rsidRPr="00724070" w:rsidRDefault="0003366B" w:rsidP="00102EB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 Требования к деловому стилю одежды</w:t>
      </w:r>
    </w:p>
    <w:p w:rsidR="0003366B" w:rsidRPr="00724070" w:rsidRDefault="00322C67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4.1.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Основной стандарт одежды для всех обучающихся</w:t>
      </w:r>
      <w:r w:rsidR="00102EB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— деловой классический стиль.</w:t>
      </w:r>
    </w:p>
    <w:p w:rsidR="0003366B" w:rsidRDefault="00204B59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4.2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 Независимо от выбора индивидуального характера деловой одежды общим требованием к ней остается ЧИСТОТА и ОПРЯТНОСТЬ. Одежда должна быть аккуратной, не вызывающей.</w:t>
      </w:r>
    </w:p>
    <w:p w:rsidR="00102EBA" w:rsidRPr="00724070" w:rsidRDefault="00102EBA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66B" w:rsidRPr="00724070" w:rsidRDefault="00204B59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4.3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CD657E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66B"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могут</w:t>
      </w:r>
      <w:r w:rsidR="00102E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быть элементами делового стиля одежды мальчиков (юношей):</w:t>
      </w:r>
    </w:p>
    <w:p w:rsidR="002B77F6" w:rsidRPr="00E04212" w:rsidRDefault="00E04212" w:rsidP="00E04212">
      <w:pPr>
        <w:pStyle w:val="a5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03366B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ркие цветные пиджаки; </w:t>
      </w:r>
      <w:r w:rsidR="00204B59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светлые </w:t>
      </w:r>
      <w:r w:rsidR="0003366B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>джинсы; кофты с капюшонами, шорты; спортивные брюки; толстовки, майки и футболки с символикой;</w:t>
      </w:r>
      <w:r w:rsidR="002B77F6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66B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>не</w:t>
      </w:r>
      <w:r w:rsidR="002B77F6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заправленные в брюки рубашки</w:t>
      </w:r>
      <w:r w:rsidR="0003366B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3366B" w:rsidRPr="00E04212" w:rsidRDefault="00E04212" w:rsidP="00E04212">
      <w:pPr>
        <w:pStyle w:val="a5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="0003366B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деловым стилем одежды юношей несовместимы</w:t>
      </w:r>
      <w:r w:rsidR="00204B59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традиционно</w:t>
      </w:r>
      <w:r w:rsidR="0003366B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женские украшения: серьги, брошки, кольца и т.п. Запреща</w:t>
      </w:r>
      <w:r w:rsidR="00204B59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>ется ношение головных уборов в учреждении образования</w:t>
      </w:r>
      <w:r w:rsidR="0003366B" w:rsidRP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2EBA" w:rsidRPr="00724070" w:rsidRDefault="00102EBA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66B" w:rsidRPr="00724070" w:rsidRDefault="005E20BE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4.4</w:t>
      </w:r>
      <w:r w:rsidR="0003366B"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НЕ могут</w:t>
      </w:r>
      <w:r w:rsidR="00102EB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быть элементами делового стиля одежды девочек (девушек):</w:t>
      </w:r>
    </w:p>
    <w:p w:rsidR="0003366B" w:rsidRPr="00293050" w:rsidRDefault="0003366B" w:rsidP="00293050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>туфли на высоком к</w:t>
      </w:r>
      <w:r w:rsidR="002B77F6"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>аблуке</w:t>
      </w:r>
      <w:r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3366B" w:rsidRPr="00293050" w:rsidRDefault="0003366B" w:rsidP="00293050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короткие или слишком длинные (макси) платья; разноцветные, пестрые кофточки с вырезами и другими декоративными элементами, кофты с капюшонами, толстовки, майки и футболки, лосины, шорты, джинсы, брюки с украшениями, с низкой талией,</w:t>
      </w:r>
      <w:r w:rsidR="00102EBA"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прозрачные платья, юбки и блузки, в том числе одежда с прозрачными вставками, одежда с любыми рисунками;</w:t>
      </w:r>
    </w:p>
    <w:p w:rsidR="0003366B" w:rsidRPr="00293050" w:rsidRDefault="0003366B" w:rsidP="00293050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экстравагантные стрижки и прически;</w:t>
      </w:r>
    </w:p>
    <w:p w:rsidR="0003366B" w:rsidRPr="00293050" w:rsidRDefault="0003366B" w:rsidP="00293050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окрашивание волос в яркие, неестественные оттенки;</w:t>
      </w:r>
    </w:p>
    <w:p w:rsidR="0003366B" w:rsidRPr="00293050" w:rsidRDefault="0003366B" w:rsidP="00293050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маникюр ярких экстравагантных тонов (синий, зеленый, черный </w:t>
      </w:r>
      <w:r w:rsidR="00102EBA"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102EBA"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>т. п.), с дизайном в ярких тонах;</w:t>
      </w:r>
    </w:p>
    <w:p w:rsidR="0003366B" w:rsidRPr="00293050" w:rsidRDefault="0003366B" w:rsidP="00293050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>вечерние варианты макияжа с использованием ярких, насыщенных цветов;</w:t>
      </w:r>
    </w:p>
    <w:p w:rsidR="0003366B" w:rsidRPr="00293050" w:rsidRDefault="0003366B" w:rsidP="00293050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массивные серьги, броши кулоны, кольца</w:t>
      </w:r>
      <w:r w:rsidRPr="00293050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102EBA" w:rsidRPr="00724070" w:rsidRDefault="00102EBA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E20BE" w:rsidRDefault="005E20BE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4.5</w:t>
      </w:r>
      <w:r w:rsidR="00C34E36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Категорически запрещены пирсинг, </w:t>
      </w:r>
      <w:r w:rsidRPr="00293050">
        <w:rPr>
          <w:rFonts w:ascii="Times New Roman" w:eastAsia="Times New Roman" w:hAnsi="Times New Roman" w:cs="Times New Roman"/>
          <w:sz w:val="30"/>
          <w:szCs w:val="30"/>
          <w:lang w:eastAsia="ru-RU"/>
        </w:rPr>
        <w:t>ушные тоннели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т.п. у мальчиков (юношей) и девочек (девушек).</w:t>
      </w:r>
    </w:p>
    <w:p w:rsidR="0003366B" w:rsidRDefault="005E20BE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4.6.</w:t>
      </w: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856EA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является школьной формой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религиозная одежда, одежда с религиозными атрибутами или символикой.</w:t>
      </w:r>
    </w:p>
    <w:p w:rsidR="00102EBA" w:rsidRPr="00724070" w:rsidRDefault="00102EBA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66B" w:rsidRPr="00724070" w:rsidRDefault="0003366B" w:rsidP="00102EB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5. Контроль за соблюдением учащимися делового </w:t>
      </w:r>
      <w:r w:rsidR="000856EA"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стиля одежды возлагается на воспитателей,</w:t>
      </w:r>
      <w:r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классных рук</w:t>
      </w:r>
      <w:r w:rsidR="000856EA"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оводителей</w:t>
      </w:r>
      <w:r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03366B" w:rsidRPr="00724070" w:rsidRDefault="00204B59" w:rsidP="00102EB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6. Права и обязанности учащихся</w:t>
      </w:r>
    </w:p>
    <w:p w:rsidR="0003366B" w:rsidRDefault="0003366B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6.1. Учащийся имеет право выбирать школьную форму в соответствии с предложенными вариантами и обязан в течение учебного года постоянно соблюдать деловой стиль одежды.</w:t>
      </w:r>
    </w:p>
    <w:p w:rsidR="00293050" w:rsidRPr="00724070" w:rsidRDefault="00293050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66B" w:rsidRDefault="0003366B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6.2. Содержать форму в чистоте, относиться к ней бережно, не используя её на уроках физкультуры, в подвижных играх.</w:t>
      </w:r>
    </w:p>
    <w:p w:rsidR="00E04212" w:rsidRPr="00724070" w:rsidRDefault="00E04212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66B" w:rsidRDefault="00CD657E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6.3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нарушении температурного режима</w:t>
      </w:r>
      <w:r w:rsidR="00E0421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при иных форс-мажорных обстоятельствах на основании приказа директора допускается отхождение от норм делового стиля одежды (ношение в холодное время года джемперов, свитеров и пуловеров неярких цветов).</w:t>
      </w:r>
    </w:p>
    <w:p w:rsidR="00293050" w:rsidRPr="00724070" w:rsidRDefault="00293050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66B" w:rsidRPr="00724070" w:rsidRDefault="00CD657E" w:rsidP="00102EB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7</w:t>
      </w:r>
      <w:r w:rsidR="0003366B" w:rsidRPr="007240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Меры административного воздействия</w:t>
      </w:r>
    </w:p>
    <w:p w:rsidR="0003366B" w:rsidRDefault="00CD657E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.1.</w:t>
      </w:r>
      <w:r w:rsidR="000856EA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Данный локальный акт являет</w:t>
      </w:r>
      <w:r w:rsidR="000856EA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приложением к Правилами внутреннего распорядка для учащихся и родителей УО «Зельвенская государственная санаторная школа- интернат»</w:t>
      </w:r>
      <w:r w:rsidR="00DE308D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утверждёнными приказом директора по школе № 255 от 31.12. 2015,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подлежит обязательному исполнению учащимися</w:t>
      </w:r>
      <w:r w:rsidR="000856EA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, их родителями (законными представителями)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другими работниками школы.</w:t>
      </w:r>
    </w:p>
    <w:p w:rsidR="00293050" w:rsidRPr="00724070" w:rsidRDefault="00293050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66B" w:rsidRDefault="00CD657E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.2.</w:t>
      </w:r>
      <w:r w:rsidR="000856EA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Несоблюдение учащимися данного Положения является нарушением Устава.</w:t>
      </w:r>
    </w:p>
    <w:p w:rsidR="00293050" w:rsidRPr="00724070" w:rsidRDefault="00293050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3366B" w:rsidRDefault="00CD657E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03366B" w:rsidRPr="00724070">
        <w:rPr>
          <w:rFonts w:ascii="Times New Roman" w:eastAsia="Times New Roman" w:hAnsi="Times New Roman" w:cs="Times New Roman"/>
          <w:sz w:val="30"/>
          <w:szCs w:val="30"/>
          <w:lang w:eastAsia="ru-RU"/>
        </w:rPr>
        <w:t>.3. О нарушении делового стиля одежды классный руководитель ставит в известность родителей учащегося.</w:t>
      </w:r>
    </w:p>
    <w:p w:rsidR="00293050" w:rsidRPr="00724070" w:rsidRDefault="00293050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4011" w:rsidRPr="00724070" w:rsidRDefault="00DC4011" w:rsidP="0072407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2407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7.4. Спорные вопросы, связанные с внешним видом учащегося, решает администрация школы.</w:t>
      </w:r>
    </w:p>
    <w:p w:rsidR="00DC4011" w:rsidRPr="00724070" w:rsidRDefault="00DC4011" w:rsidP="007240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E4725" w:rsidRPr="00724070" w:rsidRDefault="003E4725" w:rsidP="00724070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3E4725" w:rsidRPr="00724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09" w:rsidRDefault="007F6309" w:rsidP="002826FC">
      <w:r>
        <w:separator/>
      </w:r>
    </w:p>
  </w:endnote>
  <w:endnote w:type="continuationSeparator" w:id="0">
    <w:p w:rsidR="007F6309" w:rsidRDefault="007F6309" w:rsidP="0028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FC" w:rsidRDefault="002826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722064"/>
      <w:docPartObj>
        <w:docPartGallery w:val="Page Numbers (Bottom of Page)"/>
        <w:docPartUnique/>
      </w:docPartObj>
    </w:sdtPr>
    <w:sdtEndPr/>
    <w:sdtContent>
      <w:p w:rsidR="002826FC" w:rsidRDefault="002826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D0F">
          <w:rPr>
            <w:noProof/>
          </w:rPr>
          <w:t>3</w:t>
        </w:r>
        <w:r>
          <w:fldChar w:fldCharType="end"/>
        </w:r>
      </w:p>
    </w:sdtContent>
  </w:sdt>
  <w:p w:rsidR="002826FC" w:rsidRDefault="002826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FC" w:rsidRDefault="002826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09" w:rsidRDefault="007F6309" w:rsidP="002826FC">
      <w:r>
        <w:separator/>
      </w:r>
    </w:p>
  </w:footnote>
  <w:footnote w:type="continuationSeparator" w:id="0">
    <w:p w:rsidR="007F6309" w:rsidRDefault="007F6309" w:rsidP="0028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FC" w:rsidRDefault="002826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FC" w:rsidRDefault="002826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6FC" w:rsidRDefault="002826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E94"/>
    <w:multiLevelType w:val="multilevel"/>
    <w:tmpl w:val="ADC86F8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D6C3D"/>
    <w:multiLevelType w:val="hybridMultilevel"/>
    <w:tmpl w:val="6C3CA058"/>
    <w:lvl w:ilvl="0" w:tplc="4CB8BDB6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243103"/>
    <w:multiLevelType w:val="multilevel"/>
    <w:tmpl w:val="CA5E183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E2DD6"/>
    <w:multiLevelType w:val="multilevel"/>
    <w:tmpl w:val="7200F2B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076E91"/>
    <w:multiLevelType w:val="hybridMultilevel"/>
    <w:tmpl w:val="39C23D26"/>
    <w:lvl w:ilvl="0" w:tplc="B324E72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096B45"/>
    <w:multiLevelType w:val="hybridMultilevel"/>
    <w:tmpl w:val="6D7A6CC2"/>
    <w:lvl w:ilvl="0" w:tplc="93C0D75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32"/>
    <w:rsid w:val="00005069"/>
    <w:rsid w:val="0003366B"/>
    <w:rsid w:val="000856EA"/>
    <w:rsid w:val="00102EBA"/>
    <w:rsid w:val="001148B6"/>
    <w:rsid w:val="00204B59"/>
    <w:rsid w:val="002826FC"/>
    <w:rsid w:val="00293050"/>
    <w:rsid w:val="002B77F6"/>
    <w:rsid w:val="00322C67"/>
    <w:rsid w:val="003E4725"/>
    <w:rsid w:val="005E20BE"/>
    <w:rsid w:val="00644D0F"/>
    <w:rsid w:val="00724070"/>
    <w:rsid w:val="00783F3D"/>
    <w:rsid w:val="007F6309"/>
    <w:rsid w:val="0098620B"/>
    <w:rsid w:val="009E35D9"/>
    <w:rsid w:val="00C24929"/>
    <w:rsid w:val="00C34E36"/>
    <w:rsid w:val="00CD657E"/>
    <w:rsid w:val="00CE7101"/>
    <w:rsid w:val="00D222E1"/>
    <w:rsid w:val="00D3305F"/>
    <w:rsid w:val="00DC4011"/>
    <w:rsid w:val="00DE308D"/>
    <w:rsid w:val="00E04212"/>
    <w:rsid w:val="00F43732"/>
    <w:rsid w:val="00F4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4B699B-E353-4959-9220-E3C6EBD2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30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2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26FC"/>
  </w:style>
  <w:style w:type="paragraph" w:styleId="a8">
    <w:name w:val="footer"/>
    <w:basedOn w:val="a"/>
    <w:link w:val="a9"/>
    <w:uiPriority w:val="99"/>
    <w:unhideWhenUsed/>
    <w:rsid w:val="002826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9</cp:revision>
  <cp:lastPrinted>2022-11-16T08:51:00Z</cp:lastPrinted>
  <dcterms:created xsi:type="dcterms:W3CDTF">2022-11-16T06:31:00Z</dcterms:created>
  <dcterms:modified xsi:type="dcterms:W3CDTF">2022-11-17T12:32:00Z</dcterms:modified>
</cp:coreProperties>
</file>